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5309" w14:textId="77777777" w:rsidR="002108CB" w:rsidRDefault="002108CB" w:rsidP="002108CB">
      <w:pPr>
        <w:suppressAutoHyphens w:val="0"/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6D43522A" w14:textId="77777777" w:rsidR="002108CB" w:rsidRPr="0058102A" w:rsidRDefault="002108CB" w:rsidP="002108CB">
      <w:pPr>
        <w:suppressAutoHyphens w:val="0"/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58102A">
        <w:rPr>
          <w:rFonts w:ascii="Times New Roman" w:hAnsi="Times New Roman"/>
          <w:b/>
          <w:sz w:val="36"/>
          <w:szCs w:val="36"/>
        </w:rPr>
        <w:t>Steeplechase: Saturday, 5 September 2026</w:t>
      </w:r>
    </w:p>
    <w:p w14:paraId="4AB4038D" w14:textId="77777777" w:rsidR="002108CB" w:rsidRDefault="002108CB" w:rsidP="002108C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B480A">
        <w:rPr>
          <w:rFonts w:ascii="Times New Roman" w:hAnsi="Times New Roman"/>
          <w:sz w:val="24"/>
          <w:szCs w:val="24"/>
        </w:rPr>
        <w:t xml:space="preserve">Please return booking form to: </w:t>
      </w:r>
      <w:r>
        <w:rPr>
          <w:rFonts w:ascii="Times New Roman" w:hAnsi="Times New Roman"/>
          <w:sz w:val="24"/>
          <w:szCs w:val="24"/>
        </w:rPr>
        <w:t>Chris Downs.</w:t>
      </w:r>
    </w:p>
    <w:p w14:paraId="76F92072" w14:textId="77777777" w:rsidR="002108CB" w:rsidRPr="00DD6EE0" w:rsidRDefault="002108CB" w:rsidP="002108CB">
      <w:pPr>
        <w:spacing w:after="0"/>
        <w:rPr>
          <w:rStyle w:val="A3"/>
          <w:rFonts w:ascii="Times New Roman" w:hAnsi="Times New Roman"/>
          <w:color w:val="auto"/>
          <w:sz w:val="24"/>
          <w:szCs w:val="24"/>
        </w:rPr>
      </w:pPr>
      <w:r w:rsidRPr="00DD6EE0">
        <w:rPr>
          <w:rFonts w:ascii="Times New Roman" w:hAnsi="Times New Roman"/>
          <w:sz w:val="24"/>
          <w:szCs w:val="24"/>
        </w:rPr>
        <w:t xml:space="preserve">by email:  </w:t>
      </w:r>
      <w:hyperlink r:id="rId4" w:history="1">
        <w:r w:rsidRPr="00DD6EE0">
          <w:rPr>
            <w:rStyle w:val="Hyperlink"/>
            <w:rFonts w:ascii="Times New Roman" w:hAnsi="Times New Roman"/>
            <w:sz w:val="24"/>
            <w:szCs w:val="24"/>
          </w:rPr>
          <w:t>chris-downs@outlook.com</w:t>
        </w:r>
      </w:hyperlink>
      <w:r w:rsidRPr="00DD6EE0">
        <w:rPr>
          <w:rFonts w:ascii="Times New Roman" w:hAnsi="Times New Roman"/>
          <w:sz w:val="24"/>
          <w:szCs w:val="24"/>
        </w:rPr>
        <w:t xml:space="preserve"> or by post: 8 </w:t>
      </w:r>
      <w:proofErr w:type="spellStart"/>
      <w:r w:rsidRPr="00DD6EE0">
        <w:rPr>
          <w:rFonts w:ascii="Times New Roman" w:hAnsi="Times New Roman"/>
          <w:sz w:val="24"/>
          <w:szCs w:val="24"/>
        </w:rPr>
        <w:t>Holmside</w:t>
      </w:r>
      <w:proofErr w:type="spellEnd"/>
      <w:r w:rsidRPr="00DD6EE0">
        <w:rPr>
          <w:rFonts w:ascii="Times New Roman" w:hAnsi="Times New Roman"/>
          <w:sz w:val="24"/>
          <w:szCs w:val="24"/>
        </w:rPr>
        <w:t xml:space="preserve"> Place, Heaton, Newcastle upon Tyne NE6 5AJ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39"/>
        <w:gridCol w:w="845"/>
        <w:gridCol w:w="1976"/>
        <w:gridCol w:w="2257"/>
        <w:gridCol w:w="845"/>
        <w:gridCol w:w="1982"/>
      </w:tblGrid>
      <w:tr w:rsidR="002108CB" w:rsidRPr="005B480A" w14:paraId="2078F699" w14:textId="77777777" w:rsidTr="004B6C9A">
        <w:tc>
          <w:tcPr>
            <w:tcW w:w="10485" w:type="dxa"/>
            <w:gridSpan w:val="6"/>
            <w:tcBorders>
              <w:top w:val="single" w:sz="4" w:space="0" w:color="auto"/>
            </w:tcBorders>
          </w:tcPr>
          <w:p w14:paraId="4E5EA8A7" w14:textId="77777777" w:rsidR="002108CB" w:rsidRPr="00B80C0F" w:rsidRDefault="002108CB" w:rsidP="004B6C9A">
            <w:pPr>
              <w:suppressAutoHyphens w:val="0"/>
              <w:autoSpaceDE w:val="0"/>
              <w:adjustRightInd w:val="0"/>
              <w:spacing w:line="288" w:lineRule="auto"/>
              <w:jc w:val="center"/>
              <w:textAlignment w:val="center"/>
              <w:rPr>
                <w:color w:val="000000"/>
              </w:rPr>
            </w:pPr>
            <w:r w:rsidRPr="00B80C0F">
              <w:rPr>
                <w:color w:val="000000"/>
              </w:rPr>
              <w:t>Please reserve places on the trip for:</w:t>
            </w:r>
          </w:p>
        </w:tc>
      </w:tr>
      <w:tr w:rsidR="002108CB" w:rsidRPr="005B480A" w14:paraId="15603C43" w14:textId="77777777" w:rsidTr="004B6C9A">
        <w:tc>
          <w:tcPr>
            <w:tcW w:w="10485" w:type="dxa"/>
            <w:gridSpan w:val="6"/>
          </w:tcPr>
          <w:p w14:paraId="5B98FC95" w14:textId="77777777" w:rsidR="002108CB" w:rsidRDefault="002108CB" w:rsidP="004B6C9A">
            <w:pPr>
              <w:suppressAutoHyphens w:val="0"/>
              <w:autoSpaceDE w:val="0"/>
              <w:adjustRightInd w:val="0"/>
              <w:spacing w:after="40" w:line="288" w:lineRule="auto"/>
              <w:textAlignment w:val="center"/>
              <w:rPr>
                <w:color w:val="000000"/>
              </w:rPr>
            </w:pPr>
            <w:r w:rsidRPr="005B480A">
              <w:rPr>
                <w:color w:val="000000"/>
              </w:rPr>
              <w:t>Name/s:</w:t>
            </w:r>
          </w:p>
          <w:p w14:paraId="171ED864" w14:textId="77777777" w:rsidR="002108CB" w:rsidRPr="009906E8" w:rsidRDefault="002108CB" w:rsidP="004B6C9A">
            <w:pPr>
              <w:suppressAutoHyphens w:val="0"/>
              <w:autoSpaceDE w:val="0"/>
              <w:adjustRightInd w:val="0"/>
              <w:spacing w:after="40" w:line="288" w:lineRule="auto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108CB" w:rsidRPr="005B480A" w14:paraId="67FB9F6B" w14:textId="77777777" w:rsidTr="004B6C9A">
        <w:tc>
          <w:tcPr>
            <w:tcW w:w="3398" w:type="dxa"/>
            <w:gridSpan w:val="2"/>
          </w:tcPr>
          <w:p w14:paraId="27F49834" w14:textId="77777777" w:rsidR="002108CB" w:rsidRDefault="002108CB" w:rsidP="004B6C9A">
            <w:pPr>
              <w:suppressAutoHyphens w:val="0"/>
              <w:autoSpaceDE w:val="0"/>
              <w:adjustRightInd w:val="0"/>
              <w:spacing w:after="40" w:line="288" w:lineRule="auto"/>
              <w:jc w:val="center"/>
              <w:textAlignment w:val="center"/>
              <w:rPr>
                <w:color w:val="000000"/>
              </w:rPr>
            </w:pPr>
            <w:r w:rsidRPr="005B480A">
              <w:rPr>
                <w:color w:val="000000"/>
              </w:rPr>
              <w:t>I enclose my cheque.</w:t>
            </w:r>
          </w:p>
          <w:p w14:paraId="6D7FCFC4" w14:textId="77777777" w:rsidR="002108CB" w:rsidRPr="005B480A" w:rsidRDefault="002108CB" w:rsidP="004B6C9A">
            <w:pPr>
              <w:suppressAutoHyphens w:val="0"/>
              <w:autoSpaceDE w:val="0"/>
              <w:adjustRightInd w:val="0"/>
              <w:spacing w:after="40" w:line="288" w:lineRule="auto"/>
              <w:jc w:val="center"/>
              <w:textAlignment w:val="center"/>
              <w:rPr>
                <w:color w:val="000000"/>
              </w:rPr>
            </w:pPr>
            <w:r w:rsidRPr="005B480A">
              <w:rPr>
                <w:color w:val="000000"/>
              </w:rPr>
              <w:t>(Payable to NAHS)</w:t>
            </w:r>
            <w:r>
              <w:rPr>
                <w:color w:val="000000"/>
              </w:rPr>
              <w:t>.</w:t>
            </w:r>
          </w:p>
        </w:tc>
        <w:tc>
          <w:tcPr>
            <w:tcW w:w="1984" w:type="dxa"/>
          </w:tcPr>
          <w:p w14:paraId="5B5279FA" w14:textId="77777777" w:rsidR="002108CB" w:rsidRPr="005B480A" w:rsidRDefault="002108CB" w:rsidP="004B6C9A">
            <w:pPr>
              <w:suppressAutoHyphens w:val="0"/>
              <w:autoSpaceDE w:val="0"/>
              <w:adjustRightInd w:val="0"/>
              <w:spacing w:after="40" w:line="288" w:lineRule="auto"/>
              <w:jc w:val="center"/>
              <w:textAlignment w:val="center"/>
              <w:rPr>
                <w:color w:val="000000"/>
              </w:rPr>
            </w:pPr>
            <w:r w:rsidRPr="005B480A">
              <w:rPr>
                <w:color w:val="000000"/>
              </w:rPr>
              <w:t>Yes / No</w:t>
            </w:r>
          </w:p>
        </w:tc>
        <w:tc>
          <w:tcPr>
            <w:tcW w:w="3113" w:type="dxa"/>
            <w:gridSpan w:val="2"/>
          </w:tcPr>
          <w:p w14:paraId="061E5BB1" w14:textId="77777777" w:rsidR="002108CB" w:rsidRPr="005B480A" w:rsidRDefault="002108CB" w:rsidP="004B6C9A">
            <w:pPr>
              <w:suppressAutoHyphens w:val="0"/>
              <w:autoSpaceDE w:val="0"/>
              <w:adjustRightInd w:val="0"/>
              <w:spacing w:after="40" w:line="288" w:lineRule="auto"/>
              <w:jc w:val="center"/>
              <w:textAlignment w:val="center"/>
              <w:rPr>
                <w:color w:val="000000"/>
              </w:rPr>
            </w:pPr>
            <w:r w:rsidRPr="005B480A">
              <w:rPr>
                <w:color w:val="000000"/>
              </w:rPr>
              <w:t>I will pay by electronic transfer</w:t>
            </w:r>
            <w:r>
              <w:rPr>
                <w:color w:val="000000"/>
              </w:rPr>
              <w:t>.</w:t>
            </w:r>
          </w:p>
        </w:tc>
        <w:tc>
          <w:tcPr>
            <w:tcW w:w="1990" w:type="dxa"/>
          </w:tcPr>
          <w:p w14:paraId="55B0500B" w14:textId="77777777" w:rsidR="002108CB" w:rsidRPr="005B480A" w:rsidRDefault="002108CB" w:rsidP="004B6C9A">
            <w:pPr>
              <w:suppressAutoHyphens w:val="0"/>
              <w:autoSpaceDE w:val="0"/>
              <w:adjustRightInd w:val="0"/>
              <w:spacing w:after="40" w:line="288" w:lineRule="auto"/>
              <w:jc w:val="center"/>
              <w:textAlignment w:val="center"/>
              <w:rPr>
                <w:color w:val="000000"/>
              </w:rPr>
            </w:pPr>
            <w:r w:rsidRPr="005B480A">
              <w:rPr>
                <w:color w:val="000000"/>
              </w:rPr>
              <w:t>Yes / No</w:t>
            </w:r>
          </w:p>
        </w:tc>
      </w:tr>
      <w:tr w:rsidR="002108CB" w:rsidRPr="005B480A" w14:paraId="29D964F5" w14:textId="77777777" w:rsidTr="004B6C9A">
        <w:tc>
          <w:tcPr>
            <w:tcW w:w="10485" w:type="dxa"/>
            <w:gridSpan w:val="6"/>
            <w:tcBorders>
              <w:bottom w:val="single" w:sz="4" w:space="0" w:color="auto"/>
            </w:tcBorders>
          </w:tcPr>
          <w:p w14:paraId="3B1FBB84" w14:textId="77777777" w:rsidR="002108CB" w:rsidRDefault="002108CB" w:rsidP="004B6C9A">
            <w:pPr>
              <w:suppressAutoHyphens w:val="0"/>
              <w:autoSpaceDE w:val="0"/>
              <w:adjustRightInd w:val="0"/>
              <w:spacing w:line="288" w:lineRule="auto"/>
              <w:jc w:val="center"/>
              <w:textAlignment w:val="center"/>
            </w:pPr>
            <w:r w:rsidRPr="005B480A">
              <w:t>If you pay electronically, please still send this form</w:t>
            </w:r>
            <w:r>
              <w:t xml:space="preserve"> by email or post</w:t>
            </w:r>
            <w:r w:rsidRPr="005B480A">
              <w:t xml:space="preserve"> to</w:t>
            </w:r>
            <w:r w:rsidRPr="004614CA">
              <w:t xml:space="preserve"> </w:t>
            </w:r>
            <w:r>
              <w:t>Chris Downs</w:t>
            </w:r>
            <w:r w:rsidRPr="004614CA">
              <w:t>.</w:t>
            </w:r>
            <w:r w:rsidRPr="005B480A">
              <w:t xml:space="preserve"> </w:t>
            </w:r>
          </w:p>
          <w:p w14:paraId="4B698328" w14:textId="77777777" w:rsidR="002108CB" w:rsidRPr="005B480A" w:rsidRDefault="002108CB" w:rsidP="004B6C9A">
            <w:pPr>
              <w:suppressAutoHyphens w:val="0"/>
              <w:autoSpaceDE w:val="0"/>
              <w:adjustRightInd w:val="0"/>
              <w:spacing w:line="288" w:lineRule="auto"/>
              <w:jc w:val="center"/>
              <w:textAlignment w:val="center"/>
              <w:rPr>
                <w:color w:val="000000"/>
              </w:rPr>
            </w:pPr>
            <w:r w:rsidRPr="005B480A">
              <w:rPr>
                <w:color w:val="000000"/>
              </w:rPr>
              <w:t>NAHS Bank details: Barclays Bank PLC    Sort Code: 20-59-59    Account No: 70694274</w:t>
            </w:r>
          </w:p>
        </w:tc>
      </w:tr>
      <w:tr w:rsidR="002108CB" w:rsidRPr="005B480A" w14:paraId="4B6BA2A9" w14:textId="77777777" w:rsidTr="004B6C9A">
        <w:tc>
          <w:tcPr>
            <w:tcW w:w="10485" w:type="dxa"/>
            <w:gridSpan w:val="6"/>
            <w:tcBorders>
              <w:bottom w:val="single" w:sz="4" w:space="0" w:color="auto"/>
            </w:tcBorders>
          </w:tcPr>
          <w:p w14:paraId="1402D32A" w14:textId="77777777" w:rsidR="002108CB" w:rsidRPr="005B480A" w:rsidRDefault="002108CB" w:rsidP="004B6C9A">
            <w:pPr>
              <w:suppressAutoHyphens w:val="0"/>
              <w:autoSpaceDE w:val="0"/>
              <w:adjustRightInd w:val="0"/>
              <w:spacing w:after="40" w:line="288" w:lineRule="auto"/>
              <w:textAlignment w:val="center"/>
              <w:rPr>
                <w:color w:val="000000"/>
              </w:rPr>
            </w:pPr>
            <w:r w:rsidRPr="005B480A">
              <w:rPr>
                <w:color w:val="000000"/>
              </w:rPr>
              <w:t>Any dietary requirements?</w:t>
            </w:r>
          </w:p>
        </w:tc>
      </w:tr>
      <w:tr w:rsidR="002108CB" w:rsidRPr="005B480A" w14:paraId="0721BCE4" w14:textId="77777777" w:rsidTr="004B6C9A">
        <w:trPr>
          <w:trHeight w:val="384"/>
        </w:trPr>
        <w:tc>
          <w:tcPr>
            <w:tcW w:w="2548" w:type="dxa"/>
            <w:tcBorders>
              <w:bottom w:val="single" w:sz="4" w:space="0" w:color="auto"/>
            </w:tcBorders>
          </w:tcPr>
          <w:p w14:paraId="7B4C1445" w14:textId="77777777" w:rsidR="002108CB" w:rsidRPr="005B480A" w:rsidRDefault="002108CB" w:rsidP="004B6C9A">
            <w:pPr>
              <w:suppressAutoHyphens w:val="0"/>
              <w:autoSpaceDE w:val="0"/>
              <w:adjustRightInd w:val="0"/>
              <w:spacing w:before="40" w:after="40" w:line="288" w:lineRule="auto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I / We request a lift.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</w:tcPr>
          <w:p w14:paraId="30B283F8" w14:textId="77777777" w:rsidR="002108CB" w:rsidRPr="005B480A" w:rsidRDefault="002108CB" w:rsidP="004B6C9A">
            <w:pPr>
              <w:suppressAutoHyphens w:val="0"/>
              <w:autoSpaceDE w:val="0"/>
              <w:adjustRightInd w:val="0"/>
              <w:spacing w:before="40" w:after="40" w:line="288" w:lineRule="auto"/>
              <w:jc w:val="center"/>
              <w:textAlignment w:val="center"/>
              <w:rPr>
                <w:color w:val="000000"/>
              </w:rPr>
            </w:pPr>
            <w:r w:rsidRPr="004614CA">
              <w:rPr>
                <w:color w:val="000000"/>
              </w:rPr>
              <w:t>Yes / No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4B7D7FF5" w14:textId="77777777" w:rsidR="002108CB" w:rsidRPr="005B480A" w:rsidRDefault="002108CB" w:rsidP="004B6C9A">
            <w:pPr>
              <w:suppressAutoHyphens w:val="0"/>
              <w:autoSpaceDE w:val="0"/>
              <w:adjustRightInd w:val="0"/>
              <w:spacing w:before="40" w:after="40" w:line="288" w:lineRule="auto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I / We will travel by car.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</w:tcPr>
          <w:p w14:paraId="28A2C30E" w14:textId="77777777" w:rsidR="002108CB" w:rsidRPr="005B480A" w:rsidRDefault="002108CB" w:rsidP="004B6C9A">
            <w:pPr>
              <w:suppressAutoHyphens w:val="0"/>
              <w:autoSpaceDE w:val="0"/>
              <w:adjustRightInd w:val="0"/>
              <w:spacing w:before="40" w:after="40" w:line="288" w:lineRule="auto"/>
              <w:jc w:val="center"/>
              <w:textAlignment w:val="center"/>
              <w:rPr>
                <w:color w:val="000000"/>
              </w:rPr>
            </w:pPr>
            <w:r w:rsidRPr="004614CA">
              <w:rPr>
                <w:color w:val="000000"/>
              </w:rPr>
              <w:t>Yes / No</w:t>
            </w:r>
          </w:p>
        </w:tc>
      </w:tr>
      <w:tr w:rsidR="002108CB" w:rsidRPr="005B480A" w14:paraId="75F621FA" w14:textId="77777777" w:rsidTr="004B6C9A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83146" w14:textId="77777777" w:rsidR="002108CB" w:rsidRDefault="002108CB" w:rsidP="004B6C9A">
            <w:pPr>
              <w:suppressAutoHyphens w:val="0"/>
              <w:autoSpaceDE w:val="0"/>
              <w:adjustRightInd w:val="0"/>
              <w:spacing w:after="40" w:line="288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If you could offer a lift, if or would like a lift please explain your offer / request below:</w:t>
            </w:r>
          </w:p>
          <w:p w14:paraId="366717FB" w14:textId="77777777" w:rsidR="002108CB" w:rsidRDefault="002108CB" w:rsidP="004B6C9A">
            <w:pPr>
              <w:suppressAutoHyphens w:val="0"/>
              <w:autoSpaceDE w:val="0"/>
              <w:adjustRightInd w:val="0"/>
              <w:spacing w:after="40" w:line="288" w:lineRule="auto"/>
              <w:textAlignment w:val="center"/>
              <w:rPr>
                <w:color w:val="000000"/>
              </w:rPr>
            </w:pPr>
          </w:p>
          <w:p w14:paraId="2C0FD1F3" w14:textId="77777777" w:rsidR="002108CB" w:rsidRPr="005B480A" w:rsidRDefault="002108CB" w:rsidP="004B6C9A">
            <w:pPr>
              <w:suppressAutoHyphens w:val="0"/>
              <w:autoSpaceDE w:val="0"/>
              <w:adjustRightInd w:val="0"/>
              <w:spacing w:after="40" w:line="288" w:lineRule="auto"/>
              <w:textAlignment w:val="center"/>
              <w:rPr>
                <w:color w:val="000000"/>
              </w:rPr>
            </w:pPr>
          </w:p>
        </w:tc>
      </w:tr>
      <w:tr w:rsidR="002108CB" w:rsidRPr="005B480A" w14:paraId="6E36B583" w14:textId="77777777" w:rsidTr="004B6C9A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277B1" w14:textId="77777777" w:rsidR="002108CB" w:rsidRPr="005B480A" w:rsidRDefault="002108CB" w:rsidP="004B6C9A">
            <w:pPr>
              <w:suppressAutoHyphens w:val="0"/>
              <w:autoSpaceDE w:val="0"/>
              <w:adjustRightInd w:val="0"/>
              <w:spacing w:after="40" w:line="288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Signed:</w:t>
            </w:r>
          </w:p>
        </w:tc>
      </w:tr>
      <w:tr w:rsidR="002108CB" w:rsidRPr="005B480A" w14:paraId="43EE6999" w14:textId="77777777" w:rsidTr="004B6C9A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DE584D" w14:textId="77777777" w:rsidR="002108CB" w:rsidRPr="005B480A" w:rsidRDefault="002108CB" w:rsidP="004B6C9A">
            <w:pPr>
              <w:suppressAutoHyphens w:val="0"/>
              <w:autoSpaceDE w:val="0"/>
              <w:adjustRightInd w:val="0"/>
              <w:spacing w:after="40" w:line="288" w:lineRule="auto"/>
              <w:textAlignment w:val="center"/>
              <w:rPr>
                <w:color w:val="000000"/>
              </w:rPr>
            </w:pPr>
            <w:r w:rsidRPr="005B480A">
              <w:rPr>
                <w:color w:val="000000"/>
              </w:rPr>
              <w:t>Postal Address</w:t>
            </w:r>
            <w:r>
              <w:rPr>
                <w:color w:val="000000"/>
              </w:rPr>
              <w:t>:</w:t>
            </w:r>
          </w:p>
        </w:tc>
      </w:tr>
      <w:tr w:rsidR="002108CB" w:rsidRPr="005B480A" w14:paraId="788F4F11" w14:textId="77777777" w:rsidTr="004B6C9A">
        <w:tc>
          <w:tcPr>
            <w:tcW w:w="10485" w:type="dxa"/>
            <w:gridSpan w:val="6"/>
            <w:tcBorders>
              <w:top w:val="nil"/>
              <w:bottom w:val="nil"/>
            </w:tcBorders>
          </w:tcPr>
          <w:p w14:paraId="2C55F471" w14:textId="77777777" w:rsidR="002108CB" w:rsidRPr="005B480A" w:rsidRDefault="002108CB" w:rsidP="004B6C9A">
            <w:pPr>
              <w:suppressAutoHyphens w:val="0"/>
              <w:autoSpaceDE w:val="0"/>
              <w:adjustRightInd w:val="0"/>
              <w:spacing w:after="40" w:line="288" w:lineRule="auto"/>
              <w:jc w:val="center"/>
              <w:textAlignment w:val="center"/>
              <w:rPr>
                <w:color w:val="000000"/>
              </w:rPr>
            </w:pPr>
          </w:p>
        </w:tc>
      </w:tr>
      <w:tr w:rsidR="002108CB" w:rsidRPr="005B480A" w14:paraId="2278BF68" w14:textId="77777777" w:rsidTr="004B6C9A">
        <w:tc>
          <w:tcPr>
            <w:tcW w:w="10485" w:type="dxa"/>
            <w:gridSpan w:val="6"/>
            <w:tcBorders>
              <w:top w:val="nil"/>
              <w:bottom w:val="nil"/>
            </w:tcBorders>
          </w:tcPr>
          <w:p w14:paraId="2CD92BF9" w14:textId="77777777" w:rsidR="002108CB" w:rsidRPr="005B480A" w:rsidRDefault="002108CB" w:rsidP="004B6C9A">
            <w:pPr>
              <w:suppressAutoHyphens w:val="0"/>
              <w:autoSpaceDE w:val="0"/>
              <w:adjustRightInd w:val="0"/>
              <w:spacing w:after="40" w:line="288" w:lineRule="auto"/>
              <w:jc w:val="center"/>
              <w:textAlignment w:val="center"/>
              <w:rPr>
                <w:color w:val="000000"/>
              </w:rPr>
            </w:pPr>
          </w:p>
        </w:tc>
      </w:tr>
      <w:tr w:rsidR="002108CB" w:rsidRPr="005B480A" w14:paraId="62AD1BFA" w14:textId="77777777" w:rsidTr="004B6C9A">
        <w:tc>
          <w:tcPr>
            <w:tcW w:w="10485" w:type="dxa"/>
            <w:gridSpan w:val="6"/>
            <w:tcBorders>
              <w:top w:val="nil"/>
            </w:tcBorders>
          </w:tcPr>
          <w:p w14:paraId="0D53CB5B" w14:textId="77777777" w:rsidR="002108CB" w:rsidRPr="005B480A" w:rsidRDefault="002108CB" w:rsidP="004B6C9A">
            <w:pPr>
              <w:suppressAutoHyphens w:val="0"/>
              <w:autoSpaceDE w:val="0"/>
              <w:adjustRightInd w:val="0"/>
              <w:spacing w:after="40" w:line="288" w:lineRule="auto"/>
              <w:jc w:val="center"/>
              <w:textAlignment w:val="center"/>
              <w:rPr>
                <w:color w:val="000000"/>
              </w:rPr>
            </w:pPr>
          </w:p>
        </w:tc>
      </w:tr>
      <w:tr w:rsidR="002108CB" w:rsidRPr="005B480A" w14:paraId="43EFA0B7" w14:textId="77777777" w:rsidTr="004B6C9A">
        <w:tc>
          <w:tcPr>
            <w:tcW w:w="5382" w:type="dxa"/>
            <w:gridSpan w:val="3"/>
          </w:tcPr>
          <w:p w14:paraId="26172F52" w14:textId="77777777" w:rsidR="002108CB" w:rsidRPr="005B480A" w:rsidRDefault="002108CB" w:rsidP="004B6C9A">
            <w:pPr>
              <w:suppressAutoHyphens w:val="0"/>
              <w:autoSpaceDE w:val="0"/>
              <w:adjustRightInd w:val="0"/>
              <w:spacing w:after="40" w:line="288" w:lineRule="auto"/>
              <w:textAlignment w:val="center"/>
              <w:rPr>
                <w:color w:val="000000"/>
              </w:rPr>
            </w:pPr>
            <w:r w:rsidRPr="005B480A">
              <w:rPr>
                <w:color w:val="000000"/>
              </w:rPr>
              <w:t>E</w:t>
            </w:r>
            <w:r>
              <w:rPr>
                <w:color w:val="000000"/>
              </w:rPr>
              <w:t>-</w:t>
            </w:r>
            <w:r w:rsidRPr="005B480A">
              <w:rPr>
                <w:color w:val="000000"/>
              </w:rPr>
              <w:t>mail:</w:t>
            </w:r>
          </w:p>
        </w:tc>
        <w:tc>
          <w:tcPr>
            <w:tcW w:w="5103" w:type="dxa"/>
            <w:gridSpan w:val="3"/>
          </w:tcPr>
          <w:p w14:paraId="627F2D09" w14:textId="77777777" w:rsidR="002108CB" w:rsidRPr="005B480A" w:rsidRDefault="002108CB" w:rsidP="004B6C9A">
            <w:pPr>
              <w:suppressAutoHyphens w:val="0"/>
              <w:autoSpaceDE w:val="0"/>
              <w:adjustRightInd w:val="0"/>
              <w:spacing w:after="40" w:line="288" w:lineRule="auto"/>
              <w:textAlignment w:val="center"/>
              <w:rPr>
                <w:color w:val="000000"/>
              </w:rPr>
            </w:pPr>
            <w:r w:rsidRPr="005B480A">
              <w:rPr>
                <w:color w:val="000000"/>
              </w:rPr>
              <w:t>Telephone:</w:t>
            </w:r>
          </w:p>
        </w:tc>
      </w:tr>
      <w:tr w:rsidR="002108CB" w:rsidRPr="005B480A" w14:paraId="11E1FACB" w14:textId="77777777" w:rsidTr="004B6C9A">
        <w:tc>
          <w:tcPr>
            <w:tcW w:w="10485" w:type="dxa"/>
            <w:gridSpan w:val="6"/>
          </w:tcPr>
          <w:p w14:paraId="5AF55C47" w14:textId="77777777" w:rsidR="002108CB" w:rsidRPr="005B480A" w:rsidRDefault="002108CB" w:rsidP="004B6C9A">
            <w:pPr>
              <w:suppressAutoHyphens w:val="0"/>
              <w:autoSpaceDE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F034E9">
              <w:rPr>
                <w:color w:val="000000"/>
              </w:rPr>
              <w:t>Any pre-existing medical conditions of which emergency services may need to be informed in the event of</w:t>
            </w:r>
            <w:r>
              <w:rPr>
                <w:color w:val="000000"/>
              </w:rPr>
              <w:t xml:space="preserve"> </w:t>
            </w:r>
            <w:r w:rsidRPr="00F034E9">
              <w:rPr>
                <w:color w:val="000000"/>
              </w:rPr>
              <w:t>accident or illness (This information will be retained by the organiser for the purposes of this tour only and</w:t>
            </w:r>
            <w:r>
              <w:rPr>
                <w:color w:val="000000"/>
              </w:rPr>
              <w:t xml:space="preserve"> </w:t>
            </w:r>
            <w:r w:rsidRPr="00F034E9">
              <w:rPr>
                <w:color w:val="000000"/>
              </w:rPr>
              <w:t>will be divulged to medical personnel only in the event of an incident occurring)</w:t>
            </w:r>
            <w:r>
              <w:rPr>
                <w:color w:val="000000"/>
              </w:rPr>
              <w:t>:</w:t>
            </w:r>
          </w:p>
        </w:tc>
      </w:tr>
      <w:tr w:rsidR="002108CB" w:rsidRPr="005B480A" w14:paraId="49E71A33" w14:textId="77777777" w:rsidTr="004B6C9A">
        <w:tc>
          <w:tcPr>
            <w:tcW w:w="10485" w:type="dxa"/>
            <w:gridSpan w:val="6"/>
          </w:tcPr>
          <w:p w14:paraId="255EFFE9" w14:textId="77777777" w:rsidR="002108CB" w:rsidRDefault="002108CB" w:rsidP="004B6C9A">
            <w:pPr>
              <w:suppressAutoHyphens w:val="0"/>
              <w:autoSpaceDE w:val="0"/>
              <w:adjustRightInd w:val="0"/>
              <w:spacing w:after="40" w:line="288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Condition:</w:t>
            </w:r>
          </w:p>
          <w:p w14:paraId="488C5008" w14:textId="77777777" w:rsidR="002108CB" w:rsidRPr="001205CF" w:rsidRDefault="002108CB" w:rsidP="004B6C9A">
            <w:pPr>
              <w:suppressAutoHyphens w:val="0"/>
              <w:autoSpaceDE w:val="0"/>
              <w:adjustRightInd w:val="0"/>
              <w:spacing w:after="40" w:line="288" w:lineRule="auto"/>
              <w:textAlignment w:val="center"/>
              <w:rPr>
                <w:color w:val="000000"/>
                <w:sz w:val="16"/>
                <w:szCs w:val="16"/>
              </w:rPr>
            </w:pPr>
          </w:p>
        </w:tc>
      </w:tr>
      <w:tr w:rsidR="002108CB" w:rsidRPr="005B480A" w14:paraId="0B705C71" w14:textId="77777777" w:rsidTr="004B6C9A">
        <w:tc>
          <w:tcPr>
            <w:tcW w:w="10485" w:type="dxa"/>
            <w:gridSpan w:val="6"/>
          </w:tcPr>
          <w:p w14:paraId="41E4E175" w14:textId="77777777" w:rsidR="002108CB" w:rsidRDefault="002108CB" w:rsidP="004B6C9A">
            <w:pPr>
              <w:suppressAutoHyphens w:val="0"/>
              <w:autoSpaceDE w:val="0"/>
              <w:adjustRightInd w:val="0"/>
              <w:spacing w:after="40" w:line="288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Emergency Contact:</w:t>
            </w:r>
          </w:p>
          <w:p w14:paraId="04AA118F" w14:textId="77777777" w:rsidR="002108CB" w:rsidRPr="001205CF" w:rsidRDefault="002108CB" w:rsidP="004B6C9A">
            <w:pPr>
              <w:suppressAutoHyphens w:val="0"/>
              <w:autoSpaceDE w:val="0"/>
              <w:adjustRightInd w:val="0"/>
              <w:spacing w:after="40" w:line="288" w:lineRule="auto"/>
              <w:textAlignment w:val="center"/>
              <w:rPr>
                <w:color w:val="000000"/>
                <w:sz w:val="16"/>
                <w:szCs w:val="16"/>
              </w:rPr>
            </w:pPr>
          </w:p>
        </w:tc>
      </w:tr>
    </w:tbl>
    <w:p w14:paraId="7800106D" w14:textId="77777777" w:rsidR="00174002" w:rsidRDefault="00174002"/>
    <w:sectPr w:rsidR="00174002" w:rsidSect="0064482B">
      <w:pgSz w:w="11894" w:h="16834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CB"/>
    <w:rsid w:val="00174002"/>
    <w:rsid w:val="002108CB"/>
    <w:rsid w:val="00215FBD"/>
    <w:rsid w:val="0064482B"/>
    <w:rsid w:val="0076409C"/>
    <w:rsid w:val="008A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F826D"/>
  <w15:chartTrackingRefBased/>
  <w15:docId w15:val="{DD1F2AB8-DD61-4F56-9C49-7618474D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8C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8CB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8CB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8CB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8CB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8CB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8CB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8CB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8CB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8CB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8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8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8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8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8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8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8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8CB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0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8CB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0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8CB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08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8CB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08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8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8CB"/>
    <w:rPr>
      <w:b/>
      <w:bCs/>
      <w:smallCaps/>
      <w:color w:val="2F5496" w:themeColor="accent1" w:themeShade="BF"/>
      <w:spacing w:val="5"/>
    </w:rPr>
  </w:style>
  <w:style w:type="character" w:customStyle="1" w:styleId="A3">
    <w:name w:val="A3"/>
    <w:rsid w:val="002108CB"/>
    <w:rPr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108CB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2108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10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-down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Downs</dc:creator>
  <cp:keywords/>
  <dc:description/>
  <cp:lastModifiedBy>Christopher Downs</cp:lastModifiedBy>
  <cp:revision>1</cp:revision>
  <dcterms:created xsi:type="dcterms:W3CDTF">2026-06-16T10:22:00Z</dcterms:created>
  <dcterms:modified xsi:type="dcterms:W3CDTF">2026-06-16T10:23:00Z</dcterms:modified>
</cp:coreProperties>
</file>